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27" w:rsidRDefault="00E70427" w:rsidP="0053494C">
      <w:pPr>
        <w:jc w:val="center"/>
        <w:rPr>
          <w:rFonts w:ascii="Arial" w:hAnsi="Arial" w:cs="Arial"/>
          <w:b/>
          <w:sz w:val="28"/>
        </w:rPr>
      </w:pPr>
    </w:p>
    <w:p w:rsidR="0053494C" w:rsidRPr="00E70427" w:rsidRDefault="0053494C" w:rsidP="0053494C">
      <w:pPr>
        <w:jc w:val="center"/>
        <w:rPr>
          <w:rFonts w:ascii="Arial" w:hAnsi="Arial" w:cs="Arial"/>
          <w:b/>
          <w:sz w:val="28"/>
        </w:rPr>
      </w:pPr>
      <w:r w:rsidRPr="00E70427">
        <w:rPr>
          <w:rFonts w:ascii="Arial" w:hAnsi="Arial" w:cs="Arial"/>
          <w:b/>
          <w:sz w:val="28"/>
        </w:rPr>
        <w:t>Durchführungsverpflichtungen zu „KlimaGesund.Verpflegt – Beratungsprogramm klimaschutzbewusste, nachhaltige und gesundheitsförderliche Gemeinschaftsverpflegung Rheinland-Pfalz“ für Kita- und Schulträger in Rheinland-Pfalz</w:t>
      </w:r>
    </w:p>
    <w:p w:rsidR="00E70427" w:rsidRDefault="00E70427" w:rsidP="00E70427">
      <w:pPr>
        <w:jc w:val="center"/>
        <w:rPr>
          <w:rFonts w:ascii="Arial" w:hAnsi="Arial" w:cs="Arial"/>
          <w:sz w:val="24"/>
        </w:rPr>
      </w:pPr>
    </w:p>
    <w:p w:rsidR="0053494C" w:rsidRDefault="0053494C" w:rsidP="00E7042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der Durchführung des Beratungsprogramms erklärt sich der Kita- und/oder Schulträger </w:t>
      </w:r>
      <w:sdt>
        <w:sdtPr>
          <w:rPr>
            <w:rFonts w:ascii="Arial" w:hAnsi="Arial" w:cs="Arial"/>
            <w:sz w:val="24"/>
          </w:rPr>
          <w:id w:val="-491097847"/>
          <w:placeholder>
            <w:docPart w:val="DefaultPlaceholder_-1854013440"/>
          </w:placeholder>
          <w:text/>
        </w:sdtPr>
        <w:sdtEndPr/>
        <w:sdtContent>
          <w:r w:rsidR="00CC53B2">
            <w:rPr>
              <w:rFonts w:ascii="Arial" w:hAnsi="Arial" w:cs="Arial"/>
              <w:sz w:val="24"/>
            </w:rPr>
            <w:t>____________________</w:t>
          </w:r>
        </w:sdtContent>
      </w:sdt>
      <w:r>
        <w:rPr>
          <w:rFonts w:ascii="Arial" w:hAnsi="Arial" w:cs="Arial"/>
          <w:sz w:val="24"/>
        </w:rPr>
        <w:t xml:space="preserve"> bereit, die nachfolgend genannten Vorgaben einzuhalten und durchzuführen.</w:t>
      </w:r>
    </w:p>
    <w:p w:rsidR="00E70427" w:rsidRPr="00E70427" w:rsidRDefault="0053494C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Träger und Einrichtungen unterstützen die Bewerbung und akzeptieren die Durchführungsbestimmungen. Der Träger unterschreibt die Durchführungsbestimmungen. </w:t>
      </w:r>
    </w:p>
    <w:p w:rsidR="00E70427" w:rsidRPr="00E70427" w:rsidRDefault="0053494C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Träger benennt einen, für </w:t>
      </w:r>
      <w:r w:rsidR="00E70427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 xml:space="preserve"> </w:t>
      </w:r>
      <w:r w:rsidR="00E70427">
        <w:rPr>
          <w:rFonts w:ascii="Arial" w:hAnsi="Arial" w:cs="Arial"/>
          <w:sz w:val="24"/>
        </w:rPr>
        <w:t>Beratungsprogramm</w:t>
      </w:r>
      <w:r>
        <w:rPr>
          <w:rFonts w:ascii="Arial" w:hAnsi="Arial" w:cs="Arial"/>
          <w:sz w:val="24"/>
        </w:rPr>
        <w:t xml:space="preserve"> verantwortlichen</w:t>
      </w:r>
      <w:r w:rsidR="00013EC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Ansprechpartner oder eine Ansprechpartnerin. </w:t>
      </w:r>
      <w:r w:rsidRPr="001D2BB2">
        <w:rPr>
          <w:rFonts w:ascii="Arial" w:hAnsi="Arial" w:cs="Arial"/>
          <w:sz w:val="24"/>
        </w:rPr>
        <w:t>Diese</w:t>
      </w:r>
      <w:r w:rsidR="001D2BB2" w:rsidRPr="001D2BB2">
        <w:rPr>
          <w:rFonts w:ascii="Arial" w:hAnsi="Arial" w:cs="Arial"/>
          <w:sz w:val="24"/>
        </w:rPr>
        <w:t xml:space="preserve"> oder diese</w:t>
      </w:r>
      <w:r w:rsidR="001D2BB2">
        <w:rPr>
          <w:rFonts w:ascii="Arial" w:hAnsi="Arial" w:cs="Arial"/>
          <w:sz w:val="24"/>
        </w:rPr>
        <w:t xml:space="preserve">r ist für </w:t>
      </w:r>
      <w:r w:rsidRPr="001D2BB2">
        <w:rPr>
          <w:rFonts w:ascii="Arial" w:hAnsi="Arial" w:cs="Arial"/>
          <w:sz w:val="24"/>
        </w:rPr>
        <w:t>Ter</w:t>
      </w:r>
      <w:r w:rsidR="001D2BB2" w:rsidRPr="001D2BB2">
        <w:rPr>
          <w:rFonts w:ascii="Arial" w:hAnsi="Arial" w:cs="Arial"/>
          <w:sz w:val="24"/>
        </w:rPr>
        <w:t>minabsprachen</w:t>
      </w:r>
      <w:r w:rsidR="001D2BB2">
        <w:rPr>
          <w:rFonts w:ascii="Arial" w:hAnsi="Arial" w:cs="Arial"/>
          <w:sz w:val="24"/>
        </w:rPr>
        <w:t xml:space="preserve">, </w:t>
      </w:r>
      <w:r w:rsidR="001D2BB2" w:rsidRPr="001D2BB2">
        <w:rPr>
          <w:rFonts w:ascii="Arial" w:hAnsi="Arial" w:cs="Arial"/>
          <w:sz w:val="24"/>
        </w:rPr>
        <w:t>Organisation der Besprechungen (Raumbuchung, Ei</w:t>
      </w:r>
      <w:r w:rsidR="001D2BB2">
        <w:rPr>
          <w:rFonts w:ascii="Arial" w:hAnsi="Arial" w:cs="Arial"/>
          <w:sz w:val="24"/>
        </w:rPr>
        <w:t>n</w:t>
      </w:r>
      <w:r w:rsidR="00E70427">
        <w:rPr>
          <w:rFonts w:ascii="Arial" w:hAnsi="Arial" w:cs="Arial"/>
          <w:sz w:val="24"/>
        </w:rPr>
        <w:t xml:space="preserve">ladung der jeweiligen Akteure) und </w:t>
      </w:r>
      <w:r w:rsidR="001D2BB2" w:rsidRPr="001D2BB2">
        <w:rPr>
          <w:rFonts w:ascii="Arial" w:hAnsi="Arial" w:cs="Arial"/>
          <w:sz w:val="24"/>
        </w:rPr>
        <w:t>Protokollierung der Besprechungsergebnisse</w:t>
      </w:r>
      <w:r w:rsidR="001D2BB2">
        <w:rPr>
          <w:rFonts w:ascii="Arial" w:hAnsi="Arial" w:cs="Arial"/>
          <w:sz w:val="24"/>
        </w:rPr>
        <w:t xml:space="preserve"> </w:t>
      </w:r>
      <w:r w:rsidR="001D2BB2" w:rsidRPr="001D2BB2">
        <w:rPr>
          <w:rFonts w:ascii="Arial" w:hAnsi="Arial" w:cs="Arial"/>
          <w:sz w:val="24"/>
        </w:rPr>
        <w:t xml:space="preserve">verantwortlich. </w:t>
      </w:r>
    </w:p>
    <w:p w:rsidR="00E70427" w:rsidRPr="00E70427" w:rsidRDefault="00E70427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Träger stellt für die Beratung erforderliche Räumlichkeiten unentgeltlich zu</w:t>
      </w:r>
      <w:r w:rsidR="00CD56E7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Verfügung. </w:t>
      </w:r>
    </w:p>
    <w:p w:rsidR="00E70427" w:rsidRPr="00E70427" w:rsidRDefault="001D2BB2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Ziel des Beratungsprogramms ist die nachhaltige und gesundheitsförderliche Ausrichtung der Kita- und Schulverpflegung. Der Träger strebt die Umsetzung der DGE-Qualitätsstandards für die Verpflegung in Kitas und Schulen, die Steigerung des Anteils biologischer Lebensmittel in der Kita- und Schulverpflegung sowie die Reduktion von Lebensmittelabfällen an. Diese und weitere Themen sind Inhalt der Beratungen. </w:t>
      </w:r>
    </w:p>
    <w:p w:rsidR="00E70427" w:rsidRPr="00E70427" w:rsidRDefault="001D2BB2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Unterstützung </w:t>
      </w:r>
      <w:r w:rsidR="00064B8C">
        <w:rPr>
          <w:rFonts w:ascii="Arial" w:hAnsi="Arial" w:cs="Arial"/>
          <w:sz w:val="24"/>
        </w:rPr>
        <w:t>des Ministeriums für Klimaschutz, Umwelt, Energie und Mobilität (</w:t>
      </w:r>
      <w:r>
        <w:rPr>
          <w:rFonts w:ascii="Arial" w:hAnsi="Arial" w:cs="Arial"/>
          <w:sz w:val="24"/>
        </w:rPr>
        <w:t>MKUEM</w:t>
      </w:r>
      <w:r w:rsidR="00064B8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und</w:t>
      </w:r>
      <w:r w:rsidR="00064B8C">
        <w:rPr>
          <w:rFonts w:ascii="Arial" w:hAnsi="Arial" w:cs="Arial"/>
          <w:sz w:val="24"/>
        </w:rPr>
        <w:t xml:space="preserve"> des Fachzentrums für Ernährung (</w:t>
      </w:r>
      <w:r>
        <w:rPr>
          <w:rFonts w:ascii="Arial" w:hAnsi="Arial" w:cs="Arial"/>
          <w:sz w:val="24"/>
        </w:rPr>
        <w:t>FZE RP</w:t>
      </w:r>
      <w:r w:rsidR="00064B8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entwickelt und dokumentiert der Träger ein Verpflegungskonzept </w:t>
      </w:r>
      <w:r w:rsidR="00171A67">
        <w:rPr>
          <w:rFonts w:ascii="Arial" w:hAnsi="Arial" w:cs="Arial"/>
          <w:sz w:val="24"/>
        </w:rPr>
        <w:t>für seine Einrichtungen. Die Einrichtungsleitungen, pädagogischen Fachkräfte, Verpflegungsverantwortliche und Hauswirtschaf</w:t>
      </w:r>
      <w:r w:rsidR="00E70427">
        <w:rPr>
          <w:rFonts w:ascii="Arial" w:hAnsi="Arial" w:cs="Arial"/>
          <w:sz w:val="24"/>
        </w:rPr>
        <w:t xml:space="preserve">tskräfte werden in angemessenem </w:t>
      </w:r>
      <w:r w:rsidR="00171A67">
        <w:rPr>
          <w:rFonts w:ascii="Arial" w:hAnsi="Arial" w:cs="Arial"/>
          <w:sz w:val="24"/>
        </w:rPr>
        <w:t xml:space="preserve">Rahmen in die Erarbeitung mit einbezogen. </w:t>
      </w:r>
    </w:p>
    <w:p w:rsidR="00E70427" w:rsidRPr="00E70427" w:rsidRDefault="00E70427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im Rahmen des Beratungsprogramms erstellte Verpflegungskonzept wird in einer Abschlussveranstaltung der Öffentlichkeit vorgestellt. </w:t>
      </w:r>
    </w:p>
    <w:p w:rsidR="003E7EE9" w:rsidRDefault="00E70427" w:rsidP="00E70427">
      <w:pPr>
        <w:pStyle w:val="Listenabsatz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Träger gibt seine Erfahrungen in Form von Berichten auf der Homepage des MKUEM und des FZE RP sowie bei regionalen und überregionalen Fachtagungen an andere Kita- und Schulträger weiter. </w:t>
      </w:r>
    </w:p>
    <w:p w:rsidR="00E70427" w:rsidRDefault="00E70427" w:rsidP="00E70427">
      <w:pPr>
        <w:pStyle w:val="Listenabsatz"/>
        <w:rPr>
          <w:rFonts w:ascii="Arial" w:hAnsi="Arial" w:cs="Arial"/>
          <w:sz w:val="24"/>
        </w:rPr>
      </w:pPr>
    </w:p>
    <w:p w:rsidR="00E70427" w:rsidRDefault="00E70427" w:rsidP="00E70427">
      <w:pPr>
        <w:pStyle w:val="Listenabsatz"/>
        <w:rPr>
          <w:rFonts w:ascii="Arial" w:hAnsi="Arial" w:cs="Arial"/>
          <w:sz w:val="24"/>
        </w:rPr>
      </w:pPr>
    </w:p>
    <w:p w:rsidR="00E70427" w:rsidRPr="00E70427" w:rsidRDefault="00E70427" w:rsidP="00E70427">
      <w:pPr>
        <w:pStyle w:val="Listenabsatz"/>
        <w:rPr>
          <w:rFonts w:ascii="Arial" w:hAnsi="Arial" w:cs="Arial"/>
          <w:sz w:val="24"/>
        </w:rPr>
      </w:pPr>
    </w:p>
    <w:sdt>
      <w:sdtPr>
        <w:id w:val="-873457789"/>
        <w:placeholder>
          <w:docPart w:val="DefaultPlaceholder_-1854013440"/>
        </w:placeholder>
        <w:showingPlcHdr/>
        <w:text/>
      </w:sdtPr>
      <w:sdtEndPr/>
      <w:sdtContent>
        <w:p w:rsidR="00E70427" w:rsidRDefault="00262FB5" w:rsidP="00E70427">
          <w:pPr>
            <w:pBdr>
              <w:bottom w:val="single" w:sz="4" w:space="1" w:color="auto"/>
            </w:pBdr>
          </w:pPr>
          <w:r w:rsidRPr="00172DD5">
            <w:rPr>
              <w:rStyle w:val="Platzhaltertext"/>
            </w:rPr>
            <w:t>Klicken oder tippen Sie hier, um Text einzugeben.</w:t>
          </w:r>
        </w:p>
      </w:sdtContent>
    </w:sdt>
    <w:p w:rsidR="00E70427" w:rsidRPr="00CD56E7" w:rsidRDefault="00E70427" w:rsidP="00E70427">
      <w:pPr>
        <w:rPr>
          <w:rFonts w:ascii="Arial" w:hAnsi="Arial" w:cs="Arial"/>
        </w:rPr>
      </w:pPr>
      <w:r w:rsidRPr="00CD56E7">
        <w:rPr>
          <w:rFonts w:ascii="Arial" w:hAnsi="Arial" w:cs="Arial"/>
        </w:rPr>
        <w:t>Ort, Datum</w:t>
      </w:r>
      <w:r w:rsidRPr="00CD56E7">
        <w:rPr>
          <w:rFonts w:ascii="Arial" w:hAnsi="Arial" w:cs="Arial"/>
        </w:rPr>
        <w:tab/>
      </w:r>
      <w:r w:rsidRPr="00CD56E7">
        <w:rPr>
          <w:rFonts w:ascii="Arial" w:hAnsi="Arial" w:cs="Arial"/>
        </w:rPr>
        <w:tab/>
      </w:r>
      <w:r w:rsidRPr="00CD56E7">
        <w:rPr>
          <w:rFonts w:ascii="Arial" w:hAnsi="Arial" w:cs="Arial"/>
        </w:rPr>
        <w:tab/>
      </w:r>
      <w:r w:rsidRPr="00CD56E7">
        <w:rPr>
          <w:rFonts w:ascii="Arial" w:hAnsi="Arial" w:cs="Arial"/>
        </w:rPr>
        <w:tab/>
      </w:r>
      <w:r w:rsidRPr="00CD56E7">
        <w:rPr>
          <w:rFonts w:ascii="Arial" w:hAnsi="Arial" w:cs="Arial"/>
        </w:rPr>
        <w:tab/>
      </w:r>
      <w:r w:rsidRPr="00CD56E7">
        <w:rPr>
          <w:rFonts w:ascii="Arial" w:hAnsi="Arial" w:cs="Arial"/>
        </w:rPr>
        <w:tab/>
      </w:r>
      <w:r w:rsidRPr="00CD56E7">
        <w:rPr>
          <w:rFonts w:ascii="Arial" w:hAnsi="Arial" w:cs="Arial"/>
        </w:rPr>
        <w:tab/>
        <w:t>Unterschrift und Stempel Träger</w:t>
      </w:r>
    </w:p>
    <w:sectPr w:rsidR="00E70427" w:rsidRPr="00CD56E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E8" w:rsidRDefault="00B038E8" w:rsidP="00E70427">
      <w:pPr>
        <w:spacing w:after="0" w:line="240" w:lineRule="auto"/>
      </w:pPr>
      <w:r>
        <w:separator/>
      </w:r>
    </w:p>
  </w:endnote>
  <w:endnote w:type="continuationSeparator" w:id="0">
    <w:p w:rsidR="00B038E8" w:rsidRDefault="00B038E8" w:rsidP="00E7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E8" w:rsidRDefault="00B038E8" w:rsidP="00E70427">
      <w:pPr>
        <w:spacing w:after="0" w:line="240" w:lineRule="auto"/>
      </w:pPr>
      <w:r>
        <w:separator/>
      </w:r>
    </w:p>
  </w:footnote>
  <w:footnote w:type="continuationSeparator" w:id="0">
    <w:p w:rsidR="00B038E8" w:rsidRDefault="00B038E8" w:rsidP="00E7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27" w:rsidRDefault="00E70427" w:rsidP="00E70427">
    <w:pPr>
      <w:pStyle w:val="Kopfzeile"/>
      <w:jc w:val="right"/>
    </w:pPr>
    <w:r w:rsidRPr="00E70427">
      <w:rPr>
        <w:noProof/>
        <w:lang w:eastAsia="de-DE"/>
      </w:rPr>
      <w:drawing>
        <wp:inline distT="0" distB="0" distL="0" distR="0">
          <wp:extent cx="1798955" cy="937895"/>
          <wp:effectExtent l="0" t="0" r="0" b="0"/>
          <wp:docPr id="1" name="Grafik 1" descr="O:\abt4\Ernaehrung\Logos-Poster-Flyer-CD\Logo MKUEM\RP_mehrfarbig_MKU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abt4\Ernaehrung\Logos-Poster-Flyer-CD\Logo MKUEM\RP_mehrfarbig_MKU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F44"/>
    <w:multiLevelType w:val="hybridMultilevel"/>
    <w:tmpl w:val="785A9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0GOQKwLrdTh8WYR2yv1VOC68ZdiQtXja+/IJ6P5wauLgGCO5La79gRxJjAXq7djAogKSVdmdML25BysUVrdQ==" w:salt="cdGm4hVTF7bUoAnXHFqD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4C"/>
    <w:rsid w:val="00013ECB"/>
    <w:rsid w:val="00064B8C"/>
    <w:rsid w:val="00171A67"/>
    <w:rsid w:val="00190064"/>
    <w:rsid w:val="001D2BB2"/>
    <w:rsid w:val="00206784"/>
    <w:rsid w:val="00206D33"/>
    <w:rsid w:val="00262FB5"/>
    <w:rsid w:val="003E7EE9"/>
    <w:rsid w:val="0053494C"/>
    <w:rsid w:val="0068399D"/>
    <w:rsid w:val="0076748E"/>
    <w:rsid w:val="00B038E8"/>
    <w:rsid w:val="00B6688A"/>
    <w:rsid w:val="00B74420"/>
    <w:rsid w:val="00CC53B2"/>
    <w:rsid w:val="00CD2C83"/>
    <w:rsid w:val="00CD56E7"/>
    <w:rsid w:val="00E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640B-7ADB-4169-8B33-143EB99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9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9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427"/>
  </w:style>
  <w:style w:type="paragraph" w:styleId="Fuzeile">
    <w:name w:val="footer"/>
    <w:basedOn w:val="Standard"/>
    <w:link w:val="FuzeileZchn"/>
    <w:uiPriority w:val="99"/>
    <w:unhideWhenUsed/>
    <w:rsid w:val="00E7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4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B8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62FB5"/>
    <w:rPr>
      <w:color w:val="808080"/>
    </w:rPr>
  </w:style>
  <w:style w:type="paragraph" w:styleId="berarbeitung">
    <w:name w:val="Revision"/>
    <w:hidden/>
    <w:uiPriority w:val="99"/>
    <w:semiHidden/>
    <w:rsid w:val="00CC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80810-BEBD-4C66-8962-76671C15608E}"/>
      </w:docPartPr>
      <w:docPartBody>
        <w:p w:rsidR="004B39EE" w:rsidRDefault="0017775B">
          <w:r w:rsidRPr="00172D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B"/>
    <w:rsid w:val="0017775B"/>
    <w:rsid w:val="003B483E"/>
    <w:rsid w:val="004B39EE"/>
    <w:rsid w:val="00521837"/>
    <w:rsid w:val="009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ophia Schneider"/>
    <f:field ref="FSCFOLIO_1_1001_FieldCurrentDate" text="28.11.2022 14:33"/>
    <f:field ref="CCAPRECONFIG_15_1001_Objektname" text="Anhang DurchfuehrungsverpflichtungenKlimaGesundgeschuetzt (Kopie)" edit="true"/>
    <f:field ref="DEPRECONFIG_15_1001_Objektname" text="Anhang DurchfuehrungsverpflichtungenKlimaGesundgeschuetzt (Kopie)" edit="true"/>
    <f:field ref="RLPCFG_15_1700_Aktenbetreff" text="Ernährung - Gemeinschaftsverpflegungsprogramm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Beratungsprogramm KlimaGesund.Verpflegt - früher Pilotregionen Rheinland-Pfalz &quot;Gemeinsam nachhaltig und gesundheitsfördernd essen in Kita, Schule und Mensa&quot;, Pilotregionen-Projekt 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Internetauftritt KlimaGesund.Verpflegt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hang DurchfuehrungsverpflichtungenKlimaGesundgeschuetzt (Kopie)" edit="true"/>
    <f:field ref="objsubject" text="" edit="true"/>
    <f:field ref="objcreatedby" text="Wolf, Karolin"/>
    <f:field ref="objcreatedat" date="2022-11-24T16:59:49" text="24.11.2022 16:59:49"/>
    <f:field ref="objchangedby" text="Wolf, Karolin"/>
    <f:field ref="objmodifiedat" date="2022-11-24T17:00:03" text="24.11.2022 17:00:0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1711AB-5525-46C6-B2ED-8F1A9DD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Karolin (MKUEM)</dc:creator>
  <cp:keywords/>
  <dc:description/>
  <cp:lastModifiedBy>Helbig, Silke (MKUEM)</cp:lastModifiedBy>
  <cp:revision>2</cp:revision>
  <dcterms:created xsi:type="dcterms:W3CDTF">2023-03-02T08:48:00Z</dcterms:created>
  <dcterms:modified xsi:type="dcterms:W3CDTF">2023-03-02T08:48:00Z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453-0019-1401 4</vt:lpwstr>
  </property>
  <property fmtid="{D5CDD505-2E9C-101B-9397-08002B2CF9AE}" pid="4" name="FSC#RLPCFG@15.1700:File_RLPFilereference">
    <vt:lpwstr>453-0019</vt:lpwstr>
  </property>
  <property fmtid="{D5CDD505-2E9C-101B-9397-08002B2CF9AE}" pid="5" name="FSC#RLPCFG@15.1700:File_FileRespOrg">
    <vt:lpwstr>1401 4 - Ernährung, Tierschutz, ökologischer Land- und Weinbau, Lebensmittelüberwachung</vt:lpwstr>
  </property>
  <property fmtid="{D5CDD505-2E9C-101B-9397-08002B2CF9AE}" pid="6" name="FSC#RLPCFG@15.1700:File_Subject">
    <vt:lpwstr>Ernährung - Gemeinschaftsverpflegungsprogramm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453-0019#2022/0001-1401 4</vt:lpwstr>
  </property>
  <property fmtid="{D5CDD505-2E9C-101B-9397-08002B2CF9AE}" pid="13" name="FSC#RLPCFG@15.1700:Procedure_Subject">
    <vt:lpwstr>Beratungsprogramm KlimaGesund.Verpflegt - früher Pilotregionen Rheinland-Pfalz "Gemeinsam nachhaltig und gesundheitsfördernd essen in Kita, Schule und Mensa", Pilotregionen-Projekt </vt:lpwstr>
  </property>
  <property fmtid="{D5CDD505-2E9C-101B-9397-08002B2CF9AE}" pid="14" name="FSC#RLPCFG@15.1700:Procedure_Fileresp_Firstname">
    <vt:lpwstr>Annkathrin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Gronle</vt:lpwstr>
  </property>
  <property fmtid="{D5CDD505-2E9C-101B-9397-08002B2CF9AE}" pid="17" name="FSC#RLPCFG@15.1700:Procedure_Fileresp_OU">
    <vt:lpwstr>1401 42 - Ernährungspolitik, Staatliche Ernährungsberatung und -bildung, Prävention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453-0019#2022/0001-1401 4.0047</vt:lpwstr>
  </property>
  <property fmtid="{D5CDD505-2E9C-101B-9397-08002B2CF9AE}" pid="25" name="FSC#RLPCFG@15.1700:Outgoing_Filesubj">
    <vt:lpwstr>Internetauftritt KlimaGesund.Verpflegt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Karolin</vt:lpwstr>
  </property>
  <property fmtid="{D5CDD505-2E9C-101B-9397-08002B2CF9AE}" pid="34" name="FSC#RLPCFG@15.1700:Outgoing_Author_Lastname">
    <vt:lpwstr>Wolf</vt:lpwstr>
  </property>
  <property fmtid="{D5CDD505-2E9C-101B-9397-08002B2CF9AE}" pid="35" name="FSC#RLPCFG@15.1700:Outgoing_Author_Email">
    <vt:lpwstr>karolin.wolf@mkuem.rlp.de</vt:lpwstr>
  </property>
  <property fmtid="{D5CDD505-2E9C-101B-9397-08002B2CF9AE}" pid="36" name="FSC#RLPCFG@15.1700:Outgoing_Author_Telephone">
    <vt:lpwstr>(06131) 16-4471</vt:lpwstr>
  </property>
  <property fmtid="{D5CDD505-2E9C-101B-9397-08002B2CF9AE}" pid="37" name="FSC#RLPCFG@15.1700:Outgoing_Author_Fax">
    <vt:lpwstr>(06131) 16-175354 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12.09.2022</vt:lpwstr>
  </property>
  <property fmtid="{D5CDD505-2E9C-101B-9397-08002B2CF9AE}" pid="45" name="FSC#RLPCFG@15.1700:Outgoing_FinalSign_Date_2">
    <vt:lpwstr>12. September 2022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12. September 2022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 für Klimaschutz, Umwelt, Energie und Mobilität</vt:lpwstr>
  </property>
  <property fmtid="{D5CDD505-2E9C-101B-9397-08002B2CF9AE}" pid="50" name="FSC#RLPCFG@15.1700:Outgoing_OrganisationStreet">
    <vt:lpwstr/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/>
  </property>
  <property fmtid="{D5CDD505-2E9C-101B-9397-08002B2CF9AE}" pid="53" name="FSC#RLPCFG@15.1700:Outgoing_OrganisationCity">
    <vt:lpwstr/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/>
  </property>
  <property fmtid="{D5CDD505-2E9C-101B-9397-08002B2CF9AE}" pid="56" name="FSC#RLPCFG@15.1700:Outgoing_OrganisationDescription">
    <vt:lpwstr/>
  </property>
  <property fmtid="{D5CDD505-2E9C-101B-9397-08002B2CF9AE}" pid="57" name="FSC#RLPCFG@15.1700:Outgoing_OrganisationTelnumber">
    <vt:lpwstr/>
  </property>
  <property fmtid="{D5CDD505-2E9C-101B-9397-08002B2CF9AE}" pid="58" name="FSC#RLPCFG@15.1700:Outgoing_OrganisationFax">
    <vt:lpwstr/>
  </property>
  <property fmtid="{D5CDD505-2E9C-101B-9397-08002B2CF9AE}" pid="59" name="FSC#RLPCFG@15.1700:Outgoing_OrganisationEmail">
    <vt:lpwstr/>
  </property>
  <property fmtid="{D5CDD505-2E9C-101B-9397-08002B2CF9AE}" pid="60" name="FSC#RLPCFG@15.1700:SubFileDocument_objowngroup_grshortname">
    <vt:lpwstr>1401 42</vt:lpwstr>
  </property>
  <property fmtid="{D5CDD505-2E9C-101B-9397-08002B2CF9AE}" pid="61" name="FSC#RLPCFG@15.1700:SubFileDocument_objowngroup_grshortname_special">
    <vt:lpwstr>42</vt:lpwstr>
  </property>
  <property fmtid="{D5CDD505-2E9C-101B-9397-08002B2CF9AE}" pid="62" name="FSC#RLPCFG@15.1700:ContentObject_Group_AddrDesc">
    <vt:lpwstr/>
  </property>
  <property fmtid="{D5CDD505-2E9C-101B-9397-08002B2CF9AE}" pid="63" name="FSC#RLPCFG@15.1700:ContentObject_Group_AddrStreet">
    <vt:lpwstr/>
  </property>
  <property fmtid="{D5CDD505-2E9C-101B-9397-08002B2CF9AE}" pid="64" name="FSC#RLPCFG@15.1700:ContentObject_Group_AddrOn">
    <vt:lpwstr/>
  </property>
  <property fmtid="{D5CDD505-2E9C-101B-9397-08002B2CF9AE}" pid="65" name="FSC#RLPCFG@15.1700:ContentObject_Group_AddrZipCode">
    <vt:lpwstr/>
  </property>
  <property fmtid="{D5CDD505-2E9C-101B-9397-08002B2CF9AE}" pid="66" name="FSC#RLPCFG@15.1700:ContentObject_Group_AddrCity">
    <vt:lpwstr/>
  </property>
  <property fmtid="{D5CDD505-2E9C-101B-9397-08002B2CF9AE}" pid="67" name="FSC#RLPCFG@15.1700:ContentObject_Group_AddrCountry">
    <vt:lpwstr/>
  </property>
  <property fmtid="{D5CDD505-2E9C-101B-9397-08002B2CF9AE}" pid="68" name="FSC#RLPCFG@15.1700:ContentObject_Group_AddrPOBox">
    <vt:lpwstr/>
  </property>
  <property fmtid="{D5CDD505-2E9C-101B-9397-08002B2CF9AE}" pid="69" name="FSC#RLPCFG@15.1700:ContentObject_Group_Telnumber">
    <vt:lpwstr/>
  </property>
  <property fmtid="{D5CDD505-2E9C-101B-9397-08002B2CF9AE}" pid="70" name="FSC#RLPCFG@15.1700:ContentObject_Group_Fax">
    <vt:lpwstr/>
  </property>
  <property fmtid="{D5CDD505-2E9C-101B-9397-08002B2CF9AE}" pid="71" name="FSC#RLPCFG@15.1700:ContentObject_Group_EMail">
    <vt:lpwstr/>
  </property>
  <property fmtid="{D5CDD505-2E9C-101B-9397-08002B2CF9AE}" pid="72" name="FSC#RLPCFG@15.1700:Procedure_diarynumber">
    <vt:lpwstr/>
  </property>
  <property fmtid="{D5CDD505-2E9C-101B-9397-08002B2CF9AE}" pid="73" name="FSC#COOELAK@1.1001:Subject">
    <vt:lpwstr>Ernährung - Gemeinschaftsverpflegungsprogramm</vt:lpwstr>
  </property>
  <property fmtid="{D5CDD505-2E9C-101B-9397-08002B2CF9AE}" pid="74" name="FSC#COOELAK@1.1001:FileReference">
    <vt:lpwstr>453-0019-1401 4</vt:lpwstr>
  </property>
  <property fmtid="{D5CDD505-2E9C-101B-9397-08002B2CF9AE}" pid="75" name="FSC#COOELAK@1.1001:FileRefYear">
    <vt:lpwstr>2022</vt:lpwstr>
  </property>
  <property fmtid="{D5CDD505-2E9C-101B-9397-08002B2CF9AE}" pid="76" name="FSC#COOELAK@1.1001:FileRefOrdinal">
    <vt:lpwstr>20</vt:lpwstr>
  </property>
  <property fmtid="{D5CDD505-2E9C-101B-9397-08002B2CF9AE}" pid="77" name="FSC#COOELAK@1.1001:FileRefOU">
    <vt:lpwstr>1401 4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Gronle Annkathrin</vt:lpwstr>
  </property>
  <property fmtid="{D5CDD505-2E9C-101B-9397-08002B2CF9AE}" pid="80" name="FSC#COOELAK@1.1001:OwnerExtension">
    <vt:lpwstr>5355</vt:lpwstr>
  </property>
  <property fmtid="{D5CDD505-2E9C-101B-9397-08002B2CF9AE}" pid="81" name="FSC#COOELAK@1.1001:OwnerFaxExtension">
    <vt:lpwstr>175354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1401 42 (Ernährungspolitik, Staatliche Ernährungsberatung und -bildung, Prävention)</vt:lpwstr>
  </property>
  <property fmtid="{D5CDD505-2E9C-101B-9397-08002B2CF9AE}" pid="87" name="FSC#COOELAK@1.1001:CreatedAt">
    <vt:lpwstr>24.11.2022</vt:lpwstr>
  </property>
  <property fmtid="{D5CDD505-2E9C-101B-9397-08002B2CF9AE}" pid="88" name="FSC#COOELAK@1.1001:OU">
    <vt:lpwstr>1401 42 (Ernährungspolitik, Staatliche Ernährungsberatung und -bildung, Prävention)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*COO.2298.110.3.2631802*</vt:lpwstr>
  </property>
  <property fmtid="{D5CDD505-2E9C-101B-9397-08002B2CF9AE}" pid="91" name="FSC#COOELAK@1.1001:RefBarCode">
    <vt:lpwstr>*COO.2298.110.3.2560633*</vt:lpwstr>
  </property>
  <property fmtid="{D5CDD505-2E9C-101B-9397-08002B2CF9AE}" pid="92" name="FSC#COOELAK@1.1001:FileRefBarCode">
    <vt:lpwstr>*453-0019-1401 4*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/>
  </property>
  <property fmtid="{D5CDD505-2E9C-101B-9397-08002B2CF9AE}" pid="97" name="FSC#COOELAK@1.1001:ProcessResponsiblePhone">
    <vt:lpwstr/>
  </property>
  <property fmtid="{D5CDD505-2E9C-101B-9397-08002B2CF9AE}" pid="98" name="FSC#COOELAK@1.1001:ProcessResponsibleMail">
    <vt:lpwstr/>
  </property>
  <property fmtid="{D5CDD505-2E9C-101B-9397-08002B2CF9AE}" pid="99" name="FSC#COOELAK@1.1001:ProcessResponsibleFax">
    <vt:lpwstr/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453</vt:lpwstr>
  </property>
  <property fmtid="{D5CDD505-2E9C-101B-9397-08002B2CF9AE}" pid="106" name="FSC#COOELAK@1.1001:CurrentUserRolePos">
    <vt:lpwstr>Bearbeitung</vt:lpwstr>
  </property>
  <property fmtid="{D5CDD505-2E9C-101B-9397-08002B2CF9AE}" pid="107" name="FSC#COOELAK@1.1001:CurrentUserEmail">
    <vt:lpwstr>sophia.schneider@mkuem.rlp.de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>Ernährungspolitik, Staatliche Ernährungsberatung und -bildung, Prävention</vt:lpwstr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>12.09.2022</vt:lpwstr>
  </property>
  <property fmtid="{D5CDD505-2E9C-101B-9397-08002B2CF9AE}" pid="119" name="FSC#ATSTATECFG@1.1001:SubfileSubject">
    <vt:lpwstr>Internetauftritt KlimaGesund.Verpflegt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CCAPRECONFIGG@15.1001:DepartmentON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>453-0019#2022/0001-1401 4.0047</vt:lpwstr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FSCGOVDE@1.1001:FileRefOUEmail">
    <vt:lpwstr/>
  </property>
  <property fmtid="{D5CDD505-2E9C-101B-9397-08002B2CF9AE}" pid="140" name="FSC#FSCGOVDE@1.1001:ProcedureReference">
    <vt:lpwstr>453-0019#2022/0001-1401 4</vt:lpwstr>
  </property>
  <property fmtid="{D5CDD505-2E9C-101B-9397-08002B2CF9AE}" pid="141" name="FSC#FSCGOVDE@1.1001:FileSubject">
    <vt:lpwstr>Ernährung - Gemeinschaftsverpflegungsprogramm</vt:lpwstr>
  </property>
  <property fmtid="{D5CDD505-2E9C-101B-9397-08002B2CF9AE}" pid="142" name="FSC#FSCGOVDE@1.1001:ProcedureSubject">
    <vt:lpwstr>Beratungsprogramm KlimaGesund.Verpflegt - früher Pilotregionen Rheinland-Pfalz "Gemeinsam nachhaltig und gesundheitsfördernd essen in Kita, Schule und Mensa", Pilotregionen-Projekt </vt:lpwstr>
  </property>
  <property fmtid="{D5CDD505-2E9C-101B-9397-08002B2CF9AE}" pid="143" name="FSC#FSCGOVDE@1.1001:SignFinalVersionBy">
    <vt:lpwstr/>
  </property>
  <property fmtid="{D5CDD505-2E9C-101B-9397-08002B2CF9AE}" pid="144" name="FSC#FSCGOVDE@1.1001:SignFinalVersionAt">
    <vt:lpwstr/>
  </property>
  <property fmtid="{D5CDD505-2E9C-101B-9397-08002B2CF9AE}" pid="145" name="FSC#FSCGOVDE@1.1001:ProcedureRefBarCode">
    <vt:lpwstr>453-0019#2022/0001-1401 4</vt:lpwstr>
  </property>
  <property fmtid="{D5CDD505-2E9C-101B-9397-08002B2CF9AE}" pid="146" name="FSC#FSCGOVDE@1.1001:FileAddSubj">
    <vt:lpwstr/>
  </property>
  <property fmtid="{D5CDD505-2E9C-101B-9397-08002B2CF9AE}" pid="147" name="FSC#FSCGOVDE@1.1001:DocumentSubj">
    <vt:lpwstr>Internetauftritt KlimaGesund.Verpflegt</vt:lpwstr>
  </property>
  <property fmtid="{D5CDD505-2E9C-101B-9397-08002B2CF9AE}" pid="148" name="FSC#FSCGOVDE@1.1001:FileRel">
    <vt:lpwstr/>
  </property>
  <property fmtid="{D5CDD505-2E9C-101B-9397-08002B2CF9AE}" pid="149" name="FSC#DEPRECONFIG@15.1001:DocumentTitle">
    <vt:lpwstr>BeratungsprogrammTexteInternetauftritt</vt:lpwstr>
  </property>
  <property fmtid="{D5CDD505-2E9C-101B-9397-08002B2CF9AE}" pid="150" name="FSC#DEPRECONFIG@15.1001:ProcedureTitle">
    <vt:lpwstr/>
  </property>
  <property fmtid="{D5CDD505-2E9C-101B-9397-08002B2CF9AE}" pid="151" name="FSC#DEPRECONFIG@15.1001:AuthorTitle">
    <vt:lpwstr/>
  </property>
  <property fmtid="{D5CDD505-2E9C-101B-9397-08002B2CF9AE}" pid="152" name="FSC#DEPRECONFIG@15.1001:AuthorSalution">
    <vt:lpwstr/>
  </property>
  <property fmtid="{D5CDD505-2E9C-101B-9397-08002B2CF9AE}" pid="153" name="FSC#DEPRECONFIG@15.1001:AuthorName">
    <vt:lpwstr>Karolin Wolf</vt:lpwstr>
  </property>
  <property fmtid="{D5CDD505-2E9C-101B-9397-08002B2CF9AE}" pid="154" name="FSC#DEPRECONFIG@15.1001:AuthorMail">
    <vt:lpwstr>karolin.wolf@mkuem.rlp.de</vt:lpwstr>
  </property>
  <property fmtid="{D5CDD505-2E9C-101B-9397-08002B2CF9AE}" pid="155" name="FSC#DEPRECONFIG@15.1001:AuthorTelephone">
    <vt:lpwstr>(06131) 16-4471</vt:lpwstr>
  </property>
  <property fmtid="{D5CDD505-2E9C-101B-9397-08002B2CF9AE}" pid="156" name="FSC#DEPRECONFIG@15.1001:AuthorFax">
    <vt:lpwstr>(06131) 16-175354 </vt:lpwstr>
  </property>
  <property fmtid="{D5CDD505-2E9C-101B-9397-08002B2CF9AE}" pid="157" name="FSC#DEPRECONFIG@15.1001:AuthorOE">
    <vt:lpwstr>1401 42 (Ernährungspolitik, Staatliche Ernährungsberatung und -bildung, Prävention)</vt:lpwstr>
  </property>
  <property fmtid="{D5CDD505-2E9C-101B-9397-08002B2CF9AE}" pid="158" name="FSC#COOSYSTEM@1.1:Container">
    <vt:lpwstr>COO.2298.110.3.2631802</vt:lpwstr>
  </property>
  <property fmtid="{D5CDD505-2E9C-101B-9397-08002B2CF9AE}" pid="159" name="FSC#FSCFOLIO@1.1001:docpropproject">
    <vt:lpwstr/>
  </property>
  <property fmtid="{D5CDD505-2E9C-101B-9397-08002B2CF9AE}" pid="160" name="FSC#RLPCFG@15.1700:SubFileDocument_objowngroup_grsupergroups_grshortname">
    <vt:lpwstr>1401 REG4</vt:lpwstr>
  </property>
  <property fmtid="{D5CDD505-2E9C-101B-9397-08002B2CF9AE}" pid="161" name="FSC#RLPCFG@15.1700:SubFileDocument_Foreignnr">
    <vt:lpwstr/>
  </property>
  <property fmtid="{D5CDD505-2E9C-101B-9397-08002B2CF9AE}" pid="162" name="FSC#RLPCFG@15.1700:ContentObject_Group_Name">
    <vt:lpwstr>Ernährungspolitik, Staatliche Ernährungsberatung und -bildung, Prävention</vt:lpwstr>
  </property>
</Properties>
</file>